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1EF9F" w14:textId="583D8429" w:rsidR="00E2096D" w:rsidRDefault="00E2096D" w:rsidP="00BE61FD">
      <w:pPr>
        <w:spacing w:line="480" w:lineRule="auto"/>
        <w:jc w:val="both"/>
        <w:rPr>
          <w:rFonts w:ascii="Times New Roman" w:hAnsi="Times New Roman" w:cs="Times New Roman"/>
          <w:sz w:val="24"/>
          <w:szCs w:val="24"/>
        </w:rPr>
      </w:pPr>
    </w:p>
    <w:p w14:paraId="4B04076A" w14:textId="749D4446" w:rsidR="00FB0832" w:rsidRDefault="00FB0832" w:rsidP="00BE61FD">
      <w:pPr>
        <w:spacing w:line="480" w:lineRule="auto"/>
        <w:jc w:val="both"/>
        <w:rPr>
          <w:rFonts w:ascii="Times New Roman" w:hAnsi="Times New Roman" w:cs="Times New Roman"/>
          <w:sz w:val="24"/>
          <w:szCs w:val="24"/>
        </w:rPr>
      </w:pPr>
    </w:p>
    <w:p w14:paraId="5051184E" w14:textId="521E514F" w:rsidR="00FB0832" w:rsidRDefault="00FB0832" w:rsidP="00BE61FD">
      <w:pPr>
        <w:spacing w:line="480" w:lineRule="auto"/>
        <w:jc w:val="both"/>
        <w:rPr>
          <w:rFonts w:ascii="Times New Roman" w:hAnsi="Times New Roman" w:cs="Times New Roman"/>
          <w:sz w:val="24"/>
          <w:szCs w:val="24"/>
        </w:rPr>
      </w:pPr>
    </w:p>
    <w:p w14:paraId="70222FE5" w14:textId="27B7FF0E" w:rsidR="00FB0832" w:rsidRDefault="00FD4958" w:rsidP="00FB0832">
      <w:pPr>
        <w:spacing w:line="480" w:lineRule="auto"/>
        <w:jc w:val="center"/>
        <w:rPr>
          <w:rFonts w:ascii="Times New Roman" w:hAnsi="Times New Roman" w:cs="Times New Roman"/>
          <w:sz w:val="24"/>
          <w:szCs w:val="24"/>
        </w:rPr>
      </w:pPr>
      <w:r>
        <w:rPr>
          <w:rFonts w:ascii="Times New Roman" w:hAnsi="Times New Roman" w:cs="Times New Roman"/>
          <w:sz w:val="24"/>
          <w:szCs w:val="24"/>
        </w:rPr>
        <w:t>Poetry Anthology</w:t>
      </w:r>
    </w:p>
    <w:p w14:paraId="58C083A4" w14:textId="6777660E" w:rsidR="00FB0832" w:rsidRDefault="00FD4958" w:rsidP="00FB083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A931FCB" w14:textId="612FEB88" w:rsidR="00FB0832" w:rsidRDefault="00FD4958" w:rsidP="00FB083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2021E992" w14:textId="13FE5D58" w:rsidR="00C9151E" w:rsidRDefault="004076F5" w:rsidP="004076F5">
      <w:pPr>
        <w:spacing w:line="480" w:lineRule="auto"/>
        <w:jc w:val="center"/>
        <w:rPr>
          <w:rFonts w:ascii="Times New Roman" w:hAnsi="Times New Roman" w:cs="Times New Roman"/>
          <w:sz w:val="24"/>
          <w:szCs w:val="24"/>
        </w:rPr>
      </w:pPr>
      <w:bookmarkStart w:id="0" w:name="_Toc25315502"/>
      <w:r>
        <w:rPr>
          <w:rFonts w:ascii="Times New Roman" w:hAnsi="Times New Roman" w:cs="Times New Roman"/>
          <w:sz w:val="24"/>
          <w:szCs w:val="24"/>
        </w:rPr>
        <w:t>Date</w:t>
      </w:r>
    </w:p>
    <w:p w14:paraId="204FC70C" w14:textId="77777777" w:rsidR="004076F5" w:rsidRDefault="004076F5" w:rsidP="004076F5">
      <w:pPr>
        <w:spacing w:line="480" w:lineRule="auto"/>
        <w:jc w:val="center"/>
        <w:rPr>
          <w:rFonts w:ascii="Times New Roman" w:hAnsi="Times New Roman" w:cs="Times New Roman"/>
          <w:sz w:val="24"/>
          <w:szCs w:val="24"/>
        </w:rPr>
      </w:pPr>
    </w:p>
    <w:p w14:paraId="2F93D52D" w14:textId="77777777" w:rsidR="004076F5" w:rsidRDefault="004076F5" w:rsidP="004076F5">
      <w:pPr>
        <w:spacing w:line="480" w:lineRule="auto"/>
        <w:jc w:val="center"/>
        <w:rPr>
          <w:rFonts w:ascii="Times New Roman" w:hAnsi="Times New Roman" w:cs="Times New Roman"/>
          <w:sz w:val="24"/>
          <w:szCs w:val="24"/>
        </w:rPr>
      </w:pPr>
    </w:p>
    <w:p w14:paraId="5565F391" w14:textId="77777777" w:rsidR="004076F5" w:rsidRDefault="004076F5" w:rsidP="004076F5">
      <w:pPr>
        <w:spacing w:line="480" w:lineRule="auto"/>
        <w:jc w:val="center"/>
        <w:rPr>
          <w:rFonts w:ascii="Times New Roman" w:hAnsi="Times New Roman" w:cs="Times New Roman"/>
          <w:sz w:val="24"/>
          <w:szCs w:val="24"/>
        </w:rPr>
      </w:pPr>
    </w:p>
    <w:p w14:paraId="433DE1CF" w14:textId="77777777" w:rsidR="004076F5" w:rsidRDefault="004076F5" w:rsidP="004076F5">
      <w:pPr>
        <w:spacing w:line="480" w:lineRule="auto"/>
        <w:jc w:val="center"/>
        <w:rPr>
          <w:rFonts w:ascii="Times New Roman" w:hAnsi="Times New Roman" w:cs="Times New Roman"/>
          <w:sz w:val="24"/>
          <w:szCs w:val="24"/>
        </w:rPr>
      </w:pPr>
    </w:p>
    <w:p w14:paraId="380C9DC3" w14:textId="77777777" w:rsidR="004076F5" w:rsidRDefault="004076F5" w:rsidP="004076F5">
      <w:pPr>
        <w:spacing w:line="480" w:lineRule="auto"/>
        <w:jc w:val="center"/>
        <w:rPr>
          <w:rFonts w:ascii="Times New Roman" w:hAnsi="Times New Roman" w:cs="Times New Roman"/>
          <w:sz w:val="24"/>
          <w:szCs w:val="24"/>
        </w:rPr>
      </w:pPr>
    </w:p>
    <w:p w14:paraId="570D1A54" w14:textId="77777777" w:rsidR="004076F5" w:rsidRDefault="004076F5" w:rsidP="004076F5">
      <w:pPr>
        <w:spacing w:line="480" w:lineRule="auto"/>
        <w:jc w:val="center"/>
        <w:rPr>
          <w:rFonts w:ascii="Times New Roman" w:hAnsi="Times New Roman" w:cs="Times New Roman"/>
          <w:sz w:val="24"/>
          <w:szCs w:val="24"/>
        </w:rPr>
      </w:pPr>
    </w:p>
    <w:p w14:paraId="2CB7F636" w14:textId="77777777" w:rsidR="004076F5" w:rsidRDefault="004076F5" w:rsidP="004076F5">
      <w:pPr>
        <w:spacing w:line="480" w:lineRule="auto"/>
        <w:jc w:val="center"/>
        <w:rPr>
          <w:rFonts w:ascii="Times New Roman" w:hAnsi="Times New Roman" w:cs="Times New Roman"/>
          <w:sz w:val="24"/>
          <w:szCs w:val="24"/>
        </w:rPr>
      </w:pPr>
    </w:p>
    <w:p w14:paraId="286D4C76" w14:textId="77777777" w:rsidR="004076F5" w:rsidRDefault="004076F5" w:rsidP="004076F5">
      <w:pPr>
        <w:spacing w:line="480" w:lineRule="auto"/>
        <w:jc w:val="center"/>
        <w:rPr>
          <w:rFonts w:ascii="Times New Roman" w:hAnsi="Times New Roman" w:cs="Times New Roman"/>
          <w:sz w:val="24"/>
          <w:szCs w:val="24"/>
        </w:rPr>
      </w:pPr>
    </w:p>
    <w:p w14:paraId="041B125A" w14:textId="77777777" w:rsidR="004076F5" w:rsidRDefault="004076F5" w:rsidP="004076F5">
      <w:pPr>
        <w:spacing w:line="480" w:lineRule="auto"/>
        <w:jc w:val="center"/>
        <w:rPr>
          <w:rFonts w:ascii="Times New Roman" w:hAnsi="Times New Roman" w:cs="Times New Roman"/>
          <w:sz w:val="24"/>
          <w:szCs w:val="24"/>
        </w:rPr>
      </w:pPr>
    </w:p>
    <w:p w14:paraId="1D9BC51D" w14:textId="77777777" w:rsidR="004076F5" w:rsidRDefault="004076F5" w:rsidP="004076F5">
      <w:pPr>
        <w:spacing w:line="480" w:lineRule="auto"/>
        <w:jc w:val="center"/>
        <w:rPr>
          <w:rFonts w:ascii="Times New Roman" w:hAnsi="Times New Roman" w:cs="Times New Roman"/>
          <w:sz w:val="24"/>
          <w:szCs w:val="24"/>
        </w:rPr>
      </w:pPr>
    </w:p>
    <w:p w14:paraId="34889975" w14:textId="77777777" w:rsidR="004076F5" w:rsidRPr="004076F5" w:rsidRDefault="004076F5" w:rsidP="004076F5">
      <w:pPr>
        <w:spacing w:line="480" w:lineRule="auto"/>
        <w:jc w:val="center"/>
        <w:rPr>
          <w:rFonts w:ascii="Times New Roman" w:hAnsi="Times New Roman" w:cs="Times New Roman"/>
          <w:sz w:val="24"/>
          <w:szCs w:val="24"/>
        </w:rPr>
      </w:pPr>
      <w:bookmarkStart w:id="1" w:name="_GoBack"/>
      <w:bookmarkEnd w:id="1"/>
    </w:p>
    <w:p w14:paraId="71434003" w14:textId="1F76803A" w:rsidR="003B168E" w:rsidRPr="00317638" w:rsidRDefault="00FD4958" w:rsidP="00317638">
      <w:pPr>
        <w:pStyle w:val="Heading1"/>
        <w:jc w:val="both"/>
        <w:rPr>
          <w:rFonts w:ascii="Times New Roman" w:eastAsia="Times New Roman" w:hAnsi="Times New Roman" w:cs="Times New Roman"/>
          <w:b/>
          <w:bCs/>
          <w:color w:val="auto"/>
          <w:sz w:val="24"/>
          <w:szCs w:val="24"/>
        </w:rPr>
      </w:pPr>
      <w:r w:rsidRPr="00317638">
        <w:rPr>
          <w:rFonts w:ascii="Times New Roman" w:eastAsia="Times New Roman" w:hAnsi="Times New Roman" w:cs="Times New Roman"/>
          <w:b/>
          <w:bCs/>
          <w:color w:val="auto"/>
          <w:sz w:val="24"/>
          <w:szCs w:val="24"/>
        </w:rPr>
        <w:lastRenderedPageBreak/>
        <w:t>To the Moon</w:t>
      </w:r>
      <w:bookmarkEnd w:id="0"/>
    </w:p>
    <w:p w14:paraId="3BFB9AA4" w14:textId="77777777" w:rsidR="003B168E" w:rsidRPr="003B168E" w:rsidRDefault="00FD4958" w:rsidP="00317638">
      <w:pPr>
        <w:shd w:val="clear" w:color="auto" w:fill="FFFFFF"/>
        <w:spacing w:after="0" w:line="240" w:lineRule="auto"/>
        <w:ind w:hanging="240"/>
        <w:jc w:val="both"/>
        <w:textAlignment w:val="baseline"/>
        <w:rPr>
          <w:rFonts w:ascii="Times New Roman" w:eastAsia="Times New Roman" w:hAnsi="Times New Roman" w:cs="Times New Roman"/>
          <w:color w:val="000000"/>
          <w:sz w:val="24"/>
          <w:szCs w:val="24"/>
        </w:rPr>
      </w:pPr>
      <w:r w:rsidRPr="003B168E">
        <w:rPr>
          <w:rFonts w:ascii="Times New Roman" w:eastAsia="Times New Roman" w:hAnsi="Times New Roman" w:cs="Times New Roman"/>
          <w:color w:val="000000"/>
          <w:sz w:val="24"/>
          <w:szCs w:val="24"/>
        </w:rPr>
        <w:t>Art thou pale for weariness</w:t>
      </w:r>
    </w:p>
    <w:p w14:paraId="3E68609E" w14:textId="77777777" w:rsidR="003B168E" w:rsidRPr="003B168E" w:rsidRDefault="00FD4958" w:rsidP="00317638">
      <w:pPr>
        <w:shd w:val="clear" w:color="auto" w:fill="FFFFFF"/>
        <w:spacing w:after="0" w:line="240" w:lineRule="auto"/>
        <w:ind w:hanging="240"/>
        <w:jc w:val="both"/>
        <w:textAlignment w:val="baseline"/>
        <w:rPr>
          <w:rFonts w:ascii="Times New Roman" w:eastAsia="Times New Roman" w:hAnsi="Times New Roman" w:cs="Times New Roman"/>
          <w:color w:val="000000"/>
          <w:sz w:val="24"/>
          <w:szCs w:val="24"/>
        </w:rPr>
      </w:pPr>
      <w:r w:rsidRPr="003B168E">
        <w:rPr>
          <w:rFonts w:ascii="Times New Roman" w:eastAsia="Times New Roman" w:hAnsi="Times New Roman" w:cs="Times New Roman"/>
          <w:color w:val="000000"/>
          <w:sz w:val="24"/>
          <w:szCs w:val="24"/>
        </w:rPr>
        <w:t>Of climbing heaven and gazing on the earth,</w:t>
      </w:r>
    </w:p>
    <w:p w14:paraId="454F5B79" w14:textId="77777777" w:rsidR="003B168E" w:rsidRPr="003B168E" w:rsidRDefault="00FD4958" w:rsidP="00317638">
      <w:pPr>
        <w:shd w:val="clear" w:color="auto" w:fill="FFFFFF"/>
        <w:spacing w:after="0" w:line="240" w:lineRule="auto"/>
        <w:ind w:hanging="240"/>
        <w:jc w:val="both"/>
        <w:textAlignment w:val="baseline"/>
        <w:rPr>
          <w:rFonts w:ascii="Times New Roman" w:eastAsia="Times New Roman" w:hAnsi="Times New Roman" w:cs="Times New Roman"/>
          <w:color w:val="000000"/>
          <w:sz w:val="24"/>
          <w:szCs w:val="24"/>
        </w:rPr>
      </w:pPr>
      <w:bookmarkStart w:id="2" w:name="_Hlk25316419"/>
      <w:r w:rsidRPr="003B168E">
        <w:rPr>
          <w:rFonts w:ascii="Times New Roman" w:eastAsia="Times New Roman" w:hAnsi="Times New Roman" w:cs="Times New Roman"/>
          <w:color w:val="000000"/>
          <w:sz w:val="24"/>
          <w:szCs w:val="24"/>
        </w:rPr>
        <w:t>Wandering companionless</w:t>
      </w:r>
      <w:bookmarkEnd w:id="2"/>
    </w:p>
    <w:p w14:paraId="10751524" w14:textId="77777777" w:rsidR="003B168E" w:rsidRPr="003B168E" w:rsidRDefault="00FD4958" w:rsidP="00317638">
      <w:pPr>
        <w:shd w:val="clear" w:color="auto" w:fill="FFFFFF"/>
        <w:spacing w:after="0" w:line="240" w:lineRule="auto"/>
        <w:ind w:hanging="240"/>
        <w:jc w:val="both"/>
        <w:textAlignment w:val="baseline"/>
        <w:rPr>
          <w:rFonts w:ascii="Times New Roman" w:eastAsia="Times New Roman" w:hAnsi="Times New Roman" w:cs="Times New Roman"/>
          <w:color w:val="000000"/>
          <w:sz w:val="24"/>
          <w:szCs w:val="24"/>
        </w:rPr>
      </w:pPr>
      <w:r w:rsidRPr="003B168E">
        <w:rPr>
          <w:rFonts w:ascii="Times New Roman" w:eastAsia="Times New Roman" w:hAnsi="Times New Roman" w:cs="Times New Roman"/>
          <w:color w:val="000000"/>
          <w:sz w:val="24"/>
          <w:szCs w:val="24"/>
        </w:rPr>
        <w:t>Among the stars that have a different birth, —</w:t>
      </w:r>
    </w:p>
    <w:p w14:paraId="76B8B3EE" w14:textId="77777777" w:rsidR="003B168E" w:rsidRPr="003B168E" w:rsidRDefault="00FD4958" w:rsidP="00317638">
      <w:pPr>
        <w:shd w:val="clear" w:color="auto" w:fill="FFFFFF"/>
        <w:spacing w:after="0" w:line="240" w:lineRule="auto"/>
        <w:ind w:hanging="240"/>
        <w:jc w:val="both"/>
        <w:textAlignment w:val="baseline"/>
        <w:rPr>
          <w:rFonts w:ascii="Times New Roman" w:eastAsia="Times New Roman" w:hAnsi="Times New Roman" w:cs="Times New Roman"/>
          <w:color w:val="000000"/>
          <w:sz w:val="24"/>
          <w:szCs w:val="24"/>
        </w:rPr>
      </w:pPr>
      <w:bookmarkStart w:id="3" w:name="_Hlk25317117"/>
      <w:r w:rsidRPr="003B168E">
        <w:rPr>
          <w:rFonts w:ascii="Times New Roman" w:eastAsia="Times New Roman" w:hAnsi="Times New Roman" w:cs="Times New Roman"/>
          <w:color w:val="000000"/>
          <w:sz w:val="24"/>
          <w:szCs w:val="24"/>
        </w:rPr>
        <w:t>And ever changing, like a joyless eye</w:t>
      </w:r>
    </w:p>
    <w:p w14:paraId="26DBB7F6" w14:textId="77777777" w:rsidR="003B168E" w:rsidRPr="003B168E" w:rsidRDefault="00FD4958" w:rsidP="00317638">
      <w:pPr>
        <w:shd w:val="clear" w:color="auto" w:fill="FFFFFF"/>
        <w:spacing w:after="0" w:line="240" w:lineRule="auto"/>
        <w:ind w:hanging="240"/>
        <w:jc w:val="both"/>
        <w:textAlignment w:val="baseline"/>
        <w:rPr>
          <w:rFonts w:ascii="Times New Roman" w:eastAsia="Times New Roman" w:hAnsi="Times New Roman" w:cs="Times New Roman"/>
          <w:color w:val="000000"/>
          <w:sz w:val="24"/>
          <w:szCs w:val="24"/>
        </w:rPr>
      </w:pPr>
      <w:bookmarkStart w:id="4" w:name="_Hlk25317613"/>
      <w:bookmarkEnd w:id="3"/>
      <w:r w:rsidRPr="003B168E">
        <w:rPr>
          <w:rFonts w:ascii="Times New Roman" w:eastAsia="Times New Roman" w:hAnsi="Times New Roman" w:cs="Times New Roman"/>
          <w:color w:val="000000"/>
          <w:sz w:val="24"/>
          <w:szCs w:val="24"/>
        </w:rPr>
        <w:t>That finds no object worth its constancy</w:t>
      </w:r>
      <w:bookmarkEnd w:id="4"/>
      <w:r w:rsidRPr="003B168E">
        <w:rPr>
          <w:rFonts w:ascii="Times New Roman" w:eastAsia="Times New Roman" w:hAnsi="Times New Roman" w:cs="Times New Roman"/>
          <w:color w:val="000000"/>
          <w:sz w:val="24"/>
          <w:szCs w:val="24"/>
        </w:rPr>
        <w:t>?</w:t>
      </w:r>
    </w:p>
    <w:p w14:paraId="19712C0A" w14:textId="73AAF3AA" w:rsidR="003B168E" w:rsidRPr="003B168E" w:rsidRDefault="003B168E" w:rsidP="00317638">
      <w:pPr>
        <w:shd w:val="clear" w:color="auto" w:fill="FFFFFF"/>
        <w:spacing w:after="0" w:line="240" w:lineRule="auto"/>
        <w:jc w:val="both"/>
        <w:textAlignment w:val="baseline"/>
        <w:rPr>
          <w:rFonts w:ascii="Times New Roman" w:eastAsia="Times New Roman" w:hAnsi="Times New Roman" w:cs="Times New Roman"/>
          <w:color w:val="000000"/>
          <w:sz w:val="24"/>
          <w:szCs w:val="24"/>
        </w:rPr>
      </w:pPr>
    </w:p>
    <w:p w14:paraId="25B33ED8" w14:textId="77777777" w:rsidR="003B168E" w:rsidRPr="003B168E" w:rsidRDefault="00FD4958" w:rsidP="00317638">
      <w:pPr>
        <w:shd w:val="clear" w:color="auto" w:fill="FFFFFF"/>
        <w:spacing w:after="0" w:line="240" w:lineRule="auto"/>
        <w:ind w:hanging="240"/>
        <w:jc w:val="both"/>
        <w:textAlignment w:val="baseline"/>
        <w:rPr>
          <w:rFonts w:ascii="Times New Roman" w:eastAsia="Times New Roman" w:hAnsi="Times New Roman" w:cs="Times New Roman"/>
          <w:color w:val="000000"/>
          <w:sz w:val="24"/>
          <w:szCs w:val="24"/>
        </w:rPr>
      </w:pPr>
      <w:r w:rsidRPr="003B168E">
        <w:rPr>
          <w:rFonts w:ascii="Times New Roman" w:eastAsia="Times New Roman" w:hAnsi="Times New Roman" w:cs="Times New Roman"/>
          <w:color w:val="000000"/>
          <w:sz w:val="24"/>
          <w:szCs w:val="24"/>
        </w:rPr>
        <w:t>Thou chosen sister of the Spirit,</w:t>
      </w:r>
    </w:p>
    <w:p w14:paraId="687EBBAF" w14:textId="77777777" w:rsidR="003B168E" w:rsidRPr="003B168E" w:rsidRDefault="00FD4958" w:rsidP="00317638">
      <w:pPr>
        <w:shd w:val="clear" w:color="auto" w:fill="FFFFFF"/>
        <w:spacing w:after="0" w:line="240" w:lineRule="auto"/>
        <w:ind w:hanging="240"/>
        <w:jc w:val="both"/>
        <w:textAlignment w:val="baseline"/>
        <w:rPr>
          <w:rFonts w:ascii="Times New Roman" w:eastAsia="Times New Roman" w:hAnsi="Times New Roman" w:cs="Times New Roman"/>
          <w:color w:val="000000"/>
          <w:sz w:val="24"/>
          <w:szCs w:val="24"/>
        </w:rPr>
      </w:pPr>
      <w:r w:rsidRPr="003B168E">
        <w:rPr>
          <w:rFonts w:ascii="Times New Roman" w:eastAsia="Times New Roman" w:hAnsi="Times New Roman" w:cs="Times New Roman"/>
          <w:color w:val="000000"/>
          <w:sz w:val="24"/>
          <w:szCs w:val="24"/>
        </w:rPr>
        <w:t>That gazes on thee till in thee it pities ...</w:t>
      </w:r>
    </w:p>
    <w:p w14:paraId="7977296F" w14:textId="77777777" w:rsidR="00A22703" w:rsidRDefault="00A22703" w:rsidP="00317638">
      <w:pPr>
        <w:shd w:val="clear" w:color="auto" w:fill="FFFFFF"/>
        <w:spacing w:line="240" w:lineRule="auto"/>
        <w:jc w:val="both"/>
        <w:textAlignment w:val="baseline"/>
        <w:rPr>
          <w:rFonts w:ascii="Times New Roman" w:eastAsia="Times New Roman" w:hAnsi="Times New Roman" w:cs="Times New Roman"/>
          <w:color w:val="000000"/>
          <w:sz w:val="24"/>
          <w:szCs w:val="24"/>
        </w:rPr>
      </w:pPr>
    </w:p>
    <w:p w14:paraId="1740F1B8" w14:textId="35D2F7BF" w:rsidR="00317638" w:rsidRPr="003B168E" w:rsidRDefault="00FD4958" w:rsidP="00317638">
      <w:pPr>
        <w:shd w:val="clear" w:color="auto" w:fill="FFFFFF"/>
        <w:spacing w:line="240" w:lineRule="auto"/>
        <w:jc w:val="both"/>
        <w:textAlignment w:val="baseline"/>
        <w:rPr>
          <w:rFonts w:ascii="Times New Roman" w:eastAsia="Times New Roman" w:hAnsi="Times New Roman" w:cs="Times New Roman"/>
          <w:sz w:val="24"/>
          <w:szCs w:val="24"/>
        </w:rPr>
      </w:pPr>
      <w:r w:rsidRPr="00317638">
        <w:rPr>
          <w:rFonts w:ascii="Times New Roman" w:eastAsia="Times New Roman" w:hAnsi="Times New Roman" w:cs="Times New Roman"/>
          <w:spacing w:val="21"/>
          <w:sz w:val="24"/>
          <w:szCs w:val="24"/>
          <w:bdr w:val="none" w:sz="0" w:space="0" w:color="auto" w:frame="1"/>
        </w:rPr>
        <w:t>By </w:t>
      </w:r>
      <w:hyperlink r:id="rId9" w:history="1">
        <w:r w:rsidRPr="00317638">
          <w:rPr>
            <w:rFonts w:ascii="Times New Roman" w:eastAsia="Times New Roman" w:hAnsi="Times New Roman" w:cs="Times New Roman"/>
            <w:spacing w:val="21"/>
            <w:sz w:val="24"/>
            <w:szCs w:val="24"/>
            <w:bdr w:val="none" w:sz="0" w:space="0" w:color="auto" w:frame="1"/>
          </w:rPr>
          <w:t>Percy Bysshe Shelley</w:t>
        </w:r>
      </w:hyperlink>
    </w:p>
    <w:p w14:paraId="7B8CC33B" w14:textId="6AC8EADD" w:rsidR="003B168E" w:rsidRDefault="003B168E" w:rsidP="003B168E">
      <w:pPr>
        <w:spacing w:line="240" w:lineRule="auto"/>
        <w:rPr>
          <w:rFonts w:ascii="Times New Roman" w:hAnsi="Times New Roman" w:cs="Times New Roman"/>
          <w:sz w:val="24"/>
          <w:szCs w:val="24"/>
        </w:rPr>
      </w:pPr>
    </w:p>
    <w:p w14:paraId="38E7128D" w14:textId="4C589439" w:rsidR="00317638" w:rsidRDefault="00317638" w:rsidP="003B168E">
      <w:pPr>
        <w:spacing w:line="240" w:lineRule="auto"/>
        <w:rPr>
          <w:rFonts w:ascii="Times New Roman" w:hAnsi="Times New Roman" w:cs="Times New Roman"/>
          <w:sz w:val="24"/>
          <w:szCs w:val="24"/>
        </w:rPr>
      </w:pPr>
    </w:p>
    <w:p w14:paraId="7D3B2519" w14:textId="610B1A7A" w:rsidR="009A4AD3" w:rsidRDefault="009A4AD3" w:rsidP="003B168E">
      <w:pPr>
        <w:spacing w:line="240" w:lineRule="auto"/>
        <w:rPr>
          <w:rFonts w:ascii="Times New Roman" w:hAnsi="Times New Roman" w:cs="Times New Roman"/>
          <w:sz w:val="24"/>
          <w:szCs w:val="24"/>
        </w:rPr>
      </w:pPr>
    </w:p>
    <w:p w14:paraId="0203B7D4" w14:textId="63AFFD01" w:rsidR="009A4AD3" w:rsidRDefault="009A4AD3" w:rsidP="003B168E">
      <w:pPr>
        <w:spacing w:line="240" w:lineRule="auto"/>
        <w:rPr>
          <w:rFonts w:ascii="Times New Roman" w:hAnsi="Times New Roman" w:cs="Times New Roman"/>
          <w:sz w:val="24"/>
          <w:szCs w:val="24"/>
        </w:rPr>
      </w:pPr>
    </w:p>
    <w:p w14:paraId="718A0A05" w14:textId="57AF5FEB" w:rsidR="009A4AD3" w:rsidRDefault="009A4AD3" w:rsidP="003B168E">
      <w:pPr>
        <w:spacing w:line="240" w:lineRule="auto"/>
        <w:rPr>
          <w:rFonts w:ascii="Times New Roman" w:hAnsi="Times New Roman" w:cs="Times New Roman"/>
          <w:sz w:val="24"/>
          <w:szCs w:val="24"/>
        </w:rPr>
      </w:pPr>
    </w:p>
    <w:p w14:paraId="7DFFAF2E" w14:textId="54F07EBB" w:rsidR="009A4AD3" w:rsidRDefault="009A4AD3" w:rsidP="003B168E">
      <w:pPr>
        <w:spacing w:line="240" w:lineRule="auto"/>
        <w:rPr>
          <w:rFonts w:ascii="Times New Roman" w:hAnsi="Times New Roman" w:cs="Times New Roman"/>
          <w:sz w:val="24"/>
          <w:szCs w:val="24"/>
        </w:rPr>
      </w:pPr>
    </w:p>
    <w:p w14:paraId="293AB210" w14:textId="4BCDD964" w:rsidR="009A4AD3" w:rsidRDefault="009A4AD3" w:rsidP="003B168E">
      <w:pPr>
        <w:spacing w:line="240" w:lineRule="auto"/>
        <w:rPr>
          <w:rFonts w:ascii="Times New Roman" w:hAnsi="Times New Roman" w:cs="Times New Roman"/>
          <w:sz w:val="24"/>
          <w:szCs w:val="24"/>
        </w:rPr>
      </w:pPr>
    </w:p>
    <w:p w14:paraId="3319B968" w14:textId="7CEA89B8" w:rsidR="009A4AD3" w:rsidRDefault="009A4AD3" w:rsidP="003B168E">
      <w:pPr>
        <w:spacing w:line="240" w:lineRule="auto"/>
        <w:rPr>
          <w:rFonts w:ascii="Times New Roman" w:hAnsi="Times New Roman" w:cs="Times New Roman"/>
          <w:sz w:val="24"/>
          <w:szCs w:val="24"/>
        </w:rPr>
      </w:pPr>
    </w:p>
    <w:p w14:paraId="4CB247DC" w14:textId="6E7BB20A" w:rsidR="009A4AD3" w:rsidRDefault="009A4AD3" w:rsidP="003B168E">
      <w:pPr>
        <w:spacing w:line="240" w:lineRule="auto"/>
        <w:rPr>
          <w:rFonts w:ascii="Times New Roman" w:hAnsi="Times New Roman" w:cs="Times New Roman"/>
          <w:sz w:val="24"/>
          <w:szCs w:val="24"/>
        </w:rPr>
      </w:pPr>
    </w:p>
    <w:p w14:paraId="1A6A11C9" w14:textId="72391213" w:rsidR="009A4AD3" w:rsidRDefault="009A4AD3" w:rsidP="003B168E">
      <w:pPr>
        <w:spacing w:line="240" w:lineRule="auto"/>
        <w:rPr>
          <w:rFonts w:ascii="Times New Roman" w:hAnsi="Times New Roman" w:cs="Times New Roman"/>
          <w:sz w:val="24"/>
          <w:szCs w:val="24"/>
        </w:rPr>
      </w:pPr>
    </w:p>
    <w:p w14:paraId="12775CBD" w14:textId="082D7FA0" w:rsidR="009A4AD3" w:rsidRDefault="009A4AD3" w:rsidP="003B168E">
      <w:pPr>
        <w:spacing w:line="240" w:lineRule="auto"/>
        <w:rPr>
          <w:rFonts w:ascii="Times New Roman" w:hAnsi="Times New Roman" w:cs="Times New Roman"/>
          <w:sz w:val="24"/>
          <w:szCs w:val="24"/>
        </w:rPr>
      </w:pPr>
    </w:p>
    <w:p w14:paraId="5485E31B" w14:textId="2F6675AD" w:rsidR="009A4AD3" w:rsidRDefault="009A4AD3" w:rsidP="003B168E">
      <w:pPr>
        <w:spacing w:line="240" w:lineRule="auto"/>
        <w:rPr>
          <w:rFonts w:ascii="Times New Roman" w:hAnsi="Times New Roman" w:cs="Times New Roman"/>
          <w:sz w:val="24"/>
          <w:szCs w:val="24"/>
        </w:rPr>
      </w:pPr>
    </w:p>
    <w:p w14:paraId="08BD32C9" w14:textId="5D5200B1" w:rsidR="009A4AD3" w:rsidRDefault="009A4AD3" w:rsidP="003B168E">
      <w:pPr>
        <w:spacing w:line="240" w:lineRule="auto"/>
        <w:rPr>
          <w:rFonts w:ascii="Times New Roman" w:hAnsi="Times New Roman" w:cs="Times New Roman"/>
          <w:sz w:val="24"/>
          <w:szCs w:val="24"/>
        </w:rPr>
      </w:pPr>
    </w:p>
    <w:p w14:paraId="2DF15E91" w14:textId="1FC5B978" w:rsidR="009A4AD3" w:rsidRDefault="009A4AD3" w:rsidP="003B168E">
      <w:pPr>
        <w:spacing w:line="240" w:lineRule="auto"/>
        <w:rPr>
          <w:rFonts w:ascii="Times New Roman" w:hAnsi="Times New Roman" w:cs="Times New Roman"/>
          <w:sz w:val="24"/>
          <w:szCs w:val="24"/>
        </w:rPr>
      </w:pPr>
    </w:p>
    <w:p w14:paraId="7F68ED6F" w14:textId="7769A80B" w:rsidR="009A4AD3" w:rsidRDefault="009A4AD3" w:rsidP="003B168E">
      <w:pPr>
        <w:spacing w:line="240" w:lineRule="auto"/>
        <w:rPr>
          <w:rFonts w:ascii="Times New Roman" w:hAnsi="Times New Roman" w:cs="Times New Roman"/>
          <w:sz w:val="24"/>
          <w:szCs w:val="24"/>
        </w:rPr>
      </w:pPr>
    </w:p>
    <w:p w14:paraId="2B609D6B" w14:textId="3483C93E" w:rsidR="009A4AD3" w:rsidRDefault="009A4AD3" w:rsidP="003B168E">
      <w:pPr>
        <w:spacing w:line="240" w:lineRule="auto"/>
        <w:rPr>
          <w:rFonts w:ascii="Times New Roman" w:hAnsi="Times New Roman" w:cs="Times New Roman"/>
          <w:sz w:val="24"/>
          <w:szCs w:val="24"/>
        </w:rPr>
      </w:pPr>
    </w:p>
    <w:p w14:paraId="3ECC3248" w14:textId="3AB1B711" w:rsidR="009A4AD3" w:rsidRDefault="009A4AD3" w:rsidP="003B168E">
      <w:pPr>
        <w:spacing w:line="240" w:lineRule="auto"/>
        <w:rPr>
          <w:rFonts w:ascii="Times New Roman" w:hAnsi="Times New Roman" w:cs="Times New Roman"/>
          <w:sz w:val="24"/>
          <w:szCs w:val="24"/>
        </w:rPr>
      </w:pPr>
    </w:p>
    <w:p w14:paraId="4EC8E8E2" w14:textId="0C9AFA8D" w:rsidR="009A4AD3" w:rsidRDefault="009A4AD3" w:rsidP="003B168E">
      <w:pPr>
        <w:spacing w:line="240" w:lineRule="auto"/>
        <w:rPr>
          <w:rFonts w:ascii="Times New Roman" w:hAnsi="Times New Roman" w:cs="Times New Roman"/>
          <w:sz w:val="24"/>
          <w:szCs w:val="24"/>
        </w:rPr>
      </w:pPr>
    </w:p>
    <w:p w14:paraId="308A9B89" w14:textId="77777777" w:rsidR="009A4AD3" w:rsidRDefault="009A4AD3" w:rsidP="003B168E">
      <w:pPr>
        <w:spacing w:line="240" w:lineRule="auto"/>
        <w:rPr>
          <w:rFonts w:ascii="Times New Roman" w:hAnsi="Times New Roman" w:cs="Times New Roman"/>
          <w:sz w:val="24"/>
          <w:szCs w:val="24"/>
        </w:rPr>
      </w:pPr>
    </w:p>
    <w:p w14:paraId="5D3383FD" w14:textId="1C5B7247" w:rsidR="00317638" w:rsidRDefault="00317638" w:rsidP="003B168E">
      <w:pPr>
        <w:spacing w:line="240" w:lineRule="auto"/>
        <w:rPr>
          <w:rFonts w:ascii="Times New Roman" w:hAnsi="Times New Roman" w:cs="Times New Roman"/>
          <w:sz w:val="24"/>
          <w:szCs w:val="24"/>
        </w:rPr>
      </w:pPr>
    </w:p>
    <w:p w14:paraId="0CA9368A" w14:textId="77777777" w:rsidR="00BC7F2E" w:rsidRDefault="00FD4958" w:rsidP="000B4B24">
      <w:pPr>
        <w:pStyle w:val="Heading2"/>
        <w:spacing w:line="480" w:lineRule="auto"/>
        <w:jc w:val="center"/>
        <w:rPr>
          <w:rFonts w:ascii="Times New Roman" w:eastAsia="Times New Roman" w:hAnsi="Times New Roman" w:cs="Times New Roman"/>
          <w:color w:val="auto"/>
          <w:sz w:val="24"/>
          <w:szCs w:val="24"/>
        </w:rPr>
      </w:pPr>
      <w:bookmarkStart w:id="5" w:name="_Toc25315503"/>
      <w:r w:rsidRPr="00317638">
        <w:rPr>
          <w:rFonts w:ascii="Times New Roman" w:hAnsi="Times New Roman" w:cs="Times New Roman"/>
          <w:color w:val="auto"/>
          <w:sz w:val="24"/>
          <w:szCs w:val="24"/>
        </w:rPr>
        <w:lastRenderedPageBreak/>
        <w:t xml:space="preserve">Poem Summary: </w:t>
      </w:r>
      <w:r w:rsidRPr="00317638">
        <w:rPr>
          <w:rFonts w:ascii="Times New Roman" w:eastAsia="Times New Roman" w:hAnsi="Times New Roman" w:cs="Times New Roman"/>
          <w:color w:val="auto"/>
          <w:sz w:val="24"/>
          <w:szCs w:val="24"/>
        </w:rPr>
        <w:t>To the Moon</w:t>
      </w:r>
      <w:bookmarkEnd w:id="5"/>
    </w:p>
    <w:p w14:paraId="7B3BE0CF" w14:textId="34AB2CA9" w:rsidR="00317638" w:rsidRPr="00657967" w:rsidRDefault="00FD4958" w:rsidP="00657967">
      <w:pPr>
        <w:spacing w:line="480" w:lineRule="auto"/>
        <w:ind w:firstLine="720"/>
        <w:jc w:val="both"/>
        <w:rPr>
          <w:rFonts w:ascii="Times New Roman" w:eastAsia="Times New Roman" w:hAnsi="Times New Roman" w:cs="Times New Roman"/>
          <w:color w:val="000000"/>
          <w:sz w:val="24"/>
          <w:szCs w:val="24"/>
        </w:rPr>
      </w:pPr>
      <w:r w:rsidRPr="00657967">
        <w:rPr>
          <w:rFonts w:ascii="Times New Roman" w:hAnsi="Times New Roman" w:cs="Times New Roman"/>
          <w:sz w:val="24"/>
          <w:szCs w:val="24"/>
        </w:rPr>
        <w:t xml:space="preserve">The author of the poem titled 'To the Moon' Percy Shelley has created a good sense of symbolism in the poem. The description in the poem invokes feelings of loneliness and solitude, which is compared to that of the moon. The </w:t>
      </w:r>
      <w:r w:rsidR="000B4B24" w:rsidRPr="00657967">
        <w:rPr>
          <w:rFonts w:ascii="Times New Roman" w:hAnsi="Times New Roman" w:cs="Times New Roman"/>
          <w:sz w:val="24"/>
          <w:szCs w:val="24"/>
        </w:rPr>
        <w:t>use of the moon in the poem is a symbol of unreciprocated love and loneliness. The correct understanding of the poem reveals the author's intention of using the moon to communicate his message. This is perfect symbolism and the reason why I chose to analyze this poem. The poet has used certain phrases and words that create an appropriate mood and tone of loneliness as that of the moon. '</w:t>
      </w:r>
      <w:r w:rsidR="000B4B24" w:rsidRPr="00657967">
        <w:rPr>
          <w:rFonts w:ascii="Times New Roman" w:eastAsia="Times New Roman" w:hAnsi="Times New Roman" w:cs="Times New Roman"/>
          <w:color w:val="000000"/>
          <w:sz w:val="24"/>
          <w:szCs w:val="24"/>
        </w:rPr>
        <w:t>Wandering companionless' creates a sad tone while other words such as 'weariness' and 'joyless' help in developing the appropriate sound.</w:t>
      </w:r>
    </w:p>
    <w:p w14:paraId="72C30778" w14:textId="05A5C3C7" w:rsidR="00CB07BB" w:rsidRPr="00657967" w:rsidRDefault="00FD4958" w:rsidP="00657967">
      <w:pPr>
        <w:spacing w:line="480" w:lineRule="auto"/>
        <w:ind w:firstLine="720"/>
        <w:jc w:val="both"/>
        <w:rPr>
          <w:rFonts w:ascii="Times New Roman" w:eastAsia="Times New Roman" w:hAnsi="Times New Roman" w:cs="Times New Roman"/>
          <w:color w:val="000000"/>
          <w:sz w:val="24"/>
          <w:szCs w:val="24"/>
        </w:rPr>
      </w:pPr>
      <w:r w:rsidRPr="00657967">
        <w:rPr>
          <w:rFonts w:ascii="Times New Roman" w:hAnsi="Times New Roman" w:cs="Times New Roman"/>
          <w:sz w:val="24"/>
          <w:szCs w:val="24"/>
        </w:rPr>
        <w:t>The poet has employed some poetic devices that have ensured the delivery of the intended message of the poem. The most conspicuous method in the poem is personification. The poet has given the moon some human qualities such as ability such as wondering, climbing, and gazing. For example, '</w:t>
      </w:r>
      <w:r w:rsidRPr="00657967">
        <w:rPr>
          <w:rFonts w:ascii="Times New Roman" w:eastAsia="Times New Roman" w:hAnsi="Times New Roman" w:cs="Times New Roman"/>
          <w:color w:val="000000"/>
          <w:sz w:val="24"/>
          <w:szCs w:val="24"/>
        </w:rPr>
        <w:t>Of climbing heaven and gazing on the earth.' There is the use of similes in the poem, for instance, in the line 'And ever changing, like a joyless eye' The poet likens the act of changing of the moon to that of an eye. The personification used has enabled the development of the poem in such a way that it allows the reader to draw mental pictures making it rich in description. The simile also sparks the imagination in the reader.</w:t>
      </w:r>
    </w:p>
    <w:p w14:paraId="0F0C54D4" w14:textId="500A37DE" w:rsidR="000B4B24" w:rsidRPr="00C9151E" w:rsidRDefault="00FD4958" w:rsidP="00C9151E">
      <w:pPr>
        <w:spacing w:line="480" w:lineRule="auto"/>
        <w:ind w:firstLine="720"/>
        <w:jc w:val="both"/>
        <w:rPr>
          <w:rFonts w:ascii="Times New Roman" w:eastAsia="Times New Roman" w:hAnsi="Times New Roman" w:cs="Times New Roman"/>
          <w:color w:val="000000"/>
          <w:sz w:val="24"/>
          <w:szCs w:val="24"/>
        </w:rPr>
      </w:pPr>
      <w:r w:rsidRPr="00657967">
        <w:rPr>
          <w:rFonts w:ascii="Times New Roman" w:eastAsia="Times New Roman" w:hAnsi="Times New Roman" w:cs="Times New Roman"/>
          <w:color w:val="000000"/>
          <w:sz w:val="24"/>
          <w:szCs w:val="24"/>
        </w:rPr>
        <w:t>The central theme of the poem is loneliness or unreciprocated love. The poem describes the solitude of the noon and all it has to do all by itself all the time. The poet uses the line 'That finds no object worth its constancy?' to develop this theme. This shows that an individual is continually changing, trying to find love but to no avail. The author's use of symbolism in the depiction of this theme creates the relationship in this anthology.</w:t>
      </w:r>
    </w:p>
    <w:sectPr w:rsidR="000B4B24" w:rsidRPr="00C9151E" w:rsidSect="00FB083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156633" w14:textId="77777777" w:rsidR="00BA2CBC" w:rsidRDefault="00BA2CBC">
      <w:pPr>
        <w:spacing w:after="0" w:line="240" w:lineRule="auto"/>
      </w:pPr>
      <w:r>
        <w:separator/>
      </w:r>
    </w:p>
  </w:endnote>
  <w:endnote w:type="continuationSeparator" w:id="0">
    <w:p w14:paraId="6BB35C05" w14:textId="77777777" w:rsidR="00BA2CBC" w:rsidRDefault="00BA2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05B9B9" w14:textId="77777777" w:rsidR="00BA2CBC" w:rsidRDefault="00BA2CBC">
      <w:pPr>
        <w:spacing w:after="0" w:line="240" w:lineRule="auto"/>
      </w:pPr>
      <w:r>
        <w:separator/>
      </w:r>
    </w:p>
  </w:footnote>
  <w:footnote w:type="continuationSeparator" w:id="0">
    <w:p w14:paraId="237D05D5" w14:textId="77777777" w:rsidR="00BA2CBC" w:rsidRDefault="00BA2C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052564"/>
      <w:docPartObj>
        <w:docPartGallery w:val="Page Numbers (Top of Page)"/>
        <w:docPartUnique/>
      </w:docPartObj>
    </w:sdtPr>
    <w:sdtEndPr>
      <w:rPr>
        <w:noProof/>
      </w:rPr>
    </w:sdtEndPr>
    <w:sdtContent>
      <w:p w14:paraId="387044ED" w14:textId="1435608A" w:rsidR="00D004D0" w:rsidRDefault="00FD4958">
        <w:pPr>
          <w:pStyle w:val="Header"/>
          <w:jc w:val="right"/>
        </w:pPr>
        <w:r>
          <w:fldChar w:fldCharType="begin"/>
        </w:r>
        <w:r>
          <w:instrText xml:space="preserve"> PAGE   \* MERGEFORMAT </w:instrText>
        </w:r>
        <w:r>
          <w:fldChar w:fldCharType="separate"/>
        </w:r>
        <w:r w:rsidR="004076F5">
          <w:rPr>
            <w:noProof/>
          </w:rPr>
          <w:t>2</w:t>
        </w:r>
        <w:r>
          <w:rPr>
            <w:noProof/>
          </w:rPr>
          <w:fldChar w:fldCharType="end"/>
        </w:r>
      </w:p>
    </w:sdtContent>
  </w:sdt>
  <w:p w14:paraId="0A999381" w14:textId="4DA0644F" w:rsidR="00D004D0" w:rsidRDefault="00FD4958">
    <w:pPr>
      <w:pStyle w:val="Header"/>
    </w:pPr>
    <w:r>
      <w:t>POETRY ANTHOLOGY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488139"/>
      <w:docPartObj>
        <w:docPartGallery w:val="Page Numbers (Top of Page)"/>
        <w:docPartUnique/>
      </w:docPartObj>
    </w:sdtPr>
    <w:sdtEndPr>
      <w:rPr>
        <w:noProof/>
      </w:rPr>
    </w:sdtEndPr>
    <w:sdtContent>
      <w:p w14:paraId="2181FAA0" w14:textId="3420047B" w:rsidR="00FB0832" w:rsidRDefault="00FD4958">
        <w:pPr>
          <w:pStyle w:val="Header"/>
          <w:jc w:val="right"/>
        </w:pPr>
        <w:r>
          <w:fldChar w:fldCharType="begin"/>
        </w:r>
        <w:r>
          <w:instrText xml:space="preserve"> PAGE   \* MERGEFORMAT </w:instrText>
        </w:r>
        <w:r>
          <w:fldChar w:fldCharType="separate"/>
        </w:r>
        <w:r w:rsidR="004076F5">
          <w:rPr>
            <w:noProof/>
          </w:rPr>
          <w:t>1</w:t>
        </w:r>
        <w:r>
          <w:rPr>
            <w:noProof/>
          </w:rPr>
          <w:fldChar w:fldCharType="end"/>
        </w:r>
      </w:p>
    </w:sdtContent>
  </w:sdt>
  <w:p w14:paraId="0716FF86" w14:textId="32A5EF18" w:rsidR="00BE61FD" w:rsidRDefault="00FD4958">
    <w:pPr>
      <w:pStyle w:val="Header"/>
    </w:pPr>
    <w:r>
      <w:t>Running Head: POETRY ANTHOLOGY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75988"/>
    <w:multiLevelType w:val="multilevel"/>
    <w:tmpl w:val="002C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1E5"/>
    <w:rsid w:val="000B4B24"/>
    <w:rsid w:val="000E4FAD"/>
    <w:rsid w:val="00182AE0"/>
    <w:rsid w:val="00317638"/>
    <w:rsid w:val="00350226"/>
    <w:rsid w:val="003B168E"/>
    <w:rsid w:val="004076F5"/>
    <w:rsid w:val="00426F28"/>
    <w:rsid w:val="004A0A18"/>
    <w:rsid w:val="004A0DF0"/>
    <w:rsid w:val="00504675"/>
    <w:rsid w:val="005221E5"/>
    <w:rsid w:val="00657967"/>
    <w:rsid w:val="008C7DA9"/>
    <w:rsid w:val="009A4AD3"/>
    <w:rsid w:val="009B345F"/>
    <w:rsid w:val="00A107BC"/>
    <w:rsid w:val="00A22703"/>
    <w:rsid w:val="00BA2CBC"/>
    <w:rsid w:val="00BC7F2E"/>
    <w:rsid w:val="00BE61FD"/>
    <w:rsid w:val="00C555CC"/>
    <w:rsid w:val="00C9151E"/>
    <w:rsid w:val="00CB07BB"/>
    <w:rsid w:val="00D004D0"/>
    <w:rsid w:val="00E016DC"/>
    <w:rsid w:val="00E2096D"/>
    <w:rsid w:val="00FB0832"/>
    <w:rsid w:val="00FD4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43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176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176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1FD"/>
  </w:style>
  <w:style w:type="paragraph" w:styleId="Footer">
    <w:name w:val="footer"/>
    <w:basedOn w:val="Normal"/>
    <w:link w:val="FooterChar"/>
    <w:uiPriority w:val="99"/>
    <w:unhideWhenUsed/>
    <w:rsid w:val="00BE6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1FD"/>
  </w:style>
  <w:style w:type="paragraph" w:styleId="NormalWeb">
    <w:name w:val="Normal (Web)"/>
    <w:basedOn w:val="Normal"/>
    <w:uiPriority w:val="99"/>
    <w:unhideWhenUsed/>
    <w:rsid w:val="00D004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63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17638"/>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016DC"/>
    <w:pPr>
      <w:outlineLvl w:val="9"/>
    </w:pPr>
  </w:style>
  <w:style w:type="paragraph" w:styleId="TOC1">
    <w:name w:val="toc 1"/>
    <w:basedOn w:val="Normal"/>
    <w:next w:val="Normal"/>
    <w:autoRedefine/>
    <w:uiPriority w:val="39"/>
    <w:unhideWhenUsed/>
    <w:rsid w:val="00E016DC"/>
    <w:pPr>
      <w:spacing w:after="100"/>
    </w:pPr>
  </w:style>
  <w:style w:type="paragraph" w:styleId="TOC2">
    <w:name w:val="toc 2"/>
    <w:basedOn w:val="Normal"/>
    <w:next w:val="Normal"/>
    <w:autoRedefine/>
    <w:uiPriority w:val="39"/>
    <w:unhideWhenUsed/>
    <w:rsid w:val="00E016DC"/>
    <w:pPr>
      <w:spacing w:after="100"/>
      <w:ind w:left="220"/>
    </w:pPr>
  </w:style>
  <w:style w:type="character" w:styleId="Hyperlink">
    <w:name w:val="Hyperlink"/>
    <w:basedOn w:val="DefaultParagraphFont"/>
    <w:uiPriority w:val="99"/>
    <w:unhideWhenUsed/>
    <w:rsid w:val="00E016DC"/>
    <w:rPr>
      <w:color w:val="0563C1" w:themeColor="hyperlink"/>
      <w:u w:val="single"/>
    </w:rPr>
  </w:style>
  <w:style w:type="paragraph" w:styleId="BalloonText">
    <w:name w:val="Balloon Text"/>
    <w:basedOn w:val="Normal"/>
    <w:link w:val="BalloonTextChar"/>
    <w:uiPriority w:val="99"/>
    <w:semiHidden/>
    <w:unhideWhenUsed/>
    <w:rsid w:val="00407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6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176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176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1FD"/>
  </w:style>
  <w:style w:type="paragraph" w:styleId="Footer">
    <w:name w:val="footer"/>
    <w:basedOn w:val="Normal"/>
    <w:link w:val="FooterChar"/>
    <w:uiPriority w:val="99"/>
    <w:unhideWhenUsed/>
    <w:rsid w:val="00BE6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1FD"/>
  </w:style>
  <w:style w:type="paragraph" w:styleId="NormalWeb">
    <w:name w:val="Normal (Web)"/>
    <w:basedOn w:val="Normal"/>
    <w:uiPriority w:val="99"/>
    <w:unhideWhenUsed/>
    <w:rsid w:val="00D004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63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17638"/>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016DC"/>
    <w:pPr>
      <w:outlineLvl w:val="9"/>
    </w:pPr>
  </w:style>
  <w:style w:type="paragraph" w:styleId="TOC1">
    <w:name w:val="toc 1"/>
    <w:basedOn w:val="Normal"/>
    <w:next w:val="Normal"/>
    <w:autoRedefine/>
    <w:uiPriority w:val="39"/>
    <w:unhideWhenUsed/>
    <w:rsid w:val="00E016DC"/>
    <w:pPr>
      <w:spacing w:after="100"/>
    </w:pPr>
  </w:style>
  <w:style w:type="paragraph" w:styleId="TOC2">
    <w:name w:val="toc 2"/>
    <w:basedOn w:val="Normal"/>
    <w:next w:val="Normal"/>
    <w:autoRedefine/>
    <w:uiPriority w:val="39"/>
    <w:unhideWhenUsed/>
    <w:rsid w:val="00E016DC"/>
    <w:pPr>
      <w:spacing w:after="100"/>
      <w:ind w:left="220"/>
    </w:pPr>
  </w:style>
  <w:style w:type="character" w:styleId="Hyperlink">
    <w:name w:val="Hyperlink"/>
    <w:basedOn w:val="DefaultParagraphFont"/>
    <w:uiPriority w:val="99"/>
    <w:unhideWhenUsed/>
    <w:rsid w:val="00E016DC"/>
    <w:rPr>
      <w:color w:val="0563C1" w:themeColor="hyperlink"/>
      <w:u w:val="single"/>
    </w:rPr>
  </w:style>
  <w:style w:type="paragraph" w:styleId="BalloonText">
    <w:name w:val="Balloon Text"/>
    <w:basedOn w:val="Normal"/>
    <w:link w:val="BalloonTextChar"/>
    <w:uiPriority w:val="99"/>
    <w:semiHidden/>
    <w:unhideWhenUsed/>
    <w:rsid w:val="00407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6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poetryfoundation.org/poets/percy-bysshe-shell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8069B-BCBB-4124-A33C-0D2A11ABC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OCHIENG OKOTH</dc:creator>
  <cp:lastModifiedBy>hp</cp:lastModifiedBy>
  <cp:revision>2</cp:revision>
  <dcterms:created xsi:type="dcterms:W3CDTF">2019-11-22T12:19:00Z</dcterms:created>
  <dcterms:modified xsi:type="dcterms:W3CDTF">2019-11-22T12:19:00Z</dcterms:modified>
</cp:coreProperties>
</file>